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79" w:rsidRPr="00513B79" w:rsidRDefault="00513B79" w:rsidP="00513B7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B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в форме социального обслуживания на дому</w:t>
      </w:r>
    </w:p>
    <w:p w:rsidR="00513B79" w:rsidRPr="00513B79" w:rsidRDefault="00513B79" w:rsidP="00513B7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Социальные услуги в форме социального обслуживания на дому 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частично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061E4C" w:rsidRDefault="00513B79" w:rsidP="00061E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приготовлении пищи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="00513B79" w:rsidRPr="0051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их доставка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помощи в проведении ремонта жилых помещений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придомовой территории индивидуальных жилых домов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вне жилого помещения, в том числе в медицинскую организацию.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жилых помещений</w:t>
      </w:r>
    </w:p>
    <w:p w:rsidR="00513B79" w:rsidRPr="00513B79" w:rsidRDefault="00061E4C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061E4C" w:rsidRDefault="00513B79" w:rsidP="00061E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Социально-медицинские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Содействие в оформлении путевок на санаторно-курортное лечение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Посещение получателей социальных услуг, находящихся в медицинских организациях в стационарных условиях</w:t>
      </w:r>
    </w:p>
    <w:p w:rsidR="00513B79" w:rsidRPr="00513B79" w:rsidRDefault="00513B79" w:rsidP="00061E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Оказание доврачебной помощи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Содействие в получении медицинской помощи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Содействие в проведении медико-социальной экспертизы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Содействие в обеспечении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Систематическое наблюдение за получателями социальных услуг для выявления отклонений в состоянии их здоровья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их здоровья)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Проведение занятий, обучающих здоровому образу жизни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Проведение занятий по адаптивной физической культуре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061E4C" w:rsidRDefault="00513B79" w:rsidP="00061E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Социально-психологические услуги:</w:t>
      </w:r>
    </w:p>
    <w:p w:rsidR="00061E4C" w:rsidRPr="00061E4C" w:rsidRDefault="00061E4C" w:rsidP="00061E4C">
      <w:pPr>
        <w:pStyle w:val="a6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061E4C" w:rsidRDefault="00513B79" w:rsidP="00061E4C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Формирование позитивных интересов (в том числе в сфере досуга)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досуга (праздники, экскурсии и другие культурные мероприятия)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061E4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Социально-трудовые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Оказание помощи в трудоустройстве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Организация помощи в получении образования и (или) квалификации инвалидами (детьми-инвалидами) в соответствии с их способностями, несовершеннолетними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061E4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Оказание помощи в оформлении и восстановлении документов получателей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Оказание помощи в получении юридических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Содействие в получении мер социальной поддержки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Оказание помощи по вопросам организации пенсионного обеспечения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061E4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детей-инвалидов: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Обучение инвалидов (детей-инвалидов) пользованию средствами ухода 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7.3. Оказание помощи в обучении навыкам компьютерной грамотности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Социокультурная реабилитация или абилитация инвалидов (детей-инвалидов)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Проведение социально-бытовой адаптации инвалидов (детей-инвалидов)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Социальные услуги в форме социального обслуживания на дому 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полностью 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гражданам, в возрасте старше 18 лет: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061E4C" w:rsidRDefault="00513B79" w:rsidP="00061E4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B79" w:rsidRPr="00061E4C" w:rsidRDefault="00513B79" w:rsidP="00061E4C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приготовлении пищи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="00513B79" w:rsidRPr="0051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их доставка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помощи в проведении ремонта жилых помещений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придомовой территории индивидуальных жилых домов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приеме пищи, (кормление)</w:t>
      </w:r>
    </w:p>
    <w:p w:rsidR="00513B79" w:rsidRPr="00513B79" w:rsidRDefault="00061E4C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жилых помещений</w:t>
      </w:r>
    </w:p>
    <w:p w:rsidR="00513B79" w:rsidRPr="00513B79" w:rsidRDefault="00513B79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гигиенических услуг лицам, неспособным по состоянию здоровья либо в силу возраста самостоятельно осуществлять за собой уход</w:t>
      </w:r>
    </w:p>
    <w:p w:rsidR="00513B79" w:rsidRPr="00513B79" w:rsidRDefault="00513B79" w:rsidP="00513B7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Социально-медицинские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Содействие в обеспечении лекарственными препаратами для медицинского применения и медицинскими изделиями за счет средств получателя социальных услуг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Посещение получателей социальных услуг, находящихся в медицинских организациях в стационарных условиях </w:t>
      </w:r>
    </w:p>
    <w:p w:rsidR="00513B79" w:rsidRPr="00513B79" w:rsidRDefault="00061E4C" w:rsidP="00513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Оказание доврачебной помощи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Содействие в получении медицинской помощи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Содействие в проведении медико-социальной экспертизы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Содействие в обеспечении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Организация и проведение оздоровительных мероприятий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Систематическое наблюдение за получателями социальных услуг для выявления отклонений в состоянии их здоровья  </w:t>
      </w:r>
    </w:p>
    <w:p w:rsidR="00513B79" w:rsidRPr="00513B79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513B79"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отклонения в состоянии здоровья)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Психологическая помощь и поддержка, в том числе гражданам, осуществляющим уход на дому за тяжелобольными получателями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Оказание консультативной психологической помощи анонимно, в том числе с использованием телефона доверия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Формирование позитивных интересов (в том числе в сфере досуга)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Социально-трудовые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Оказание помощи в оформлении и восстановлении документов получателей социальных услуг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Оказание помощи в получении юридических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Содействие в получении мер социальной поддержки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Оказание помощи по вопросам организации пенсионного обеспечения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Социальные услуги в форме социального обслуживания на дому частично или полностью утратившим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 несовершеннолетним детям: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Социально-медицинские услуги: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061E4C" w:rsidRDefault="00513B79" w:rsidP="00061E4C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медицинской помощи</w:t>
      </w:r>
    </w:p>
    <w:p w:rsidR="00513B79" w:rsidRPr="00061E4C" w:rsidRDefault="00513B79" w:rsidP="00061E4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проведении медико-социальной экспертизы</w:t>
      </w:r>
    </w:p>
    <w:p w:rsidR="00513B79" w:rsidRPr="00513B79" w:rsidRDefault="00513B79" w:rsidP="00513B7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обеспечении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психологической помощи анонимно, в том числе с использованием телефона доверия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513B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Формирование позитивных интересов (в том числе в сфере досуга)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досуга (праздники, экскурсии и другие культурные мероприятия)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B79" w:rsidRPr="00513B79" w:rsidRDefault="00513B79" w:rsidP="00513B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 –трудовые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помощи в получении образования и (или) квалификации инвалидами (детьми инвалидами) в соответствии с их способностями, несовершеннолетними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инвалидов (детей-инвалидов) пользованию средствами ухода 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Проведение социально-реабилитационных мероприятий в сфере социального обслуживания граждан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Обучение навыкам самообслуживания, поведения в быту и общественных местах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061E4C"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обучении навыкам компьютерной грамотности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Социокультурная реабилитация или абилитация инвалидов (детей-инвалидов)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E4C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социально-бытовой адаптации инвалидов (детей-инвалидов)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61E4C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61E4C" w:rsidRDefault="00061E4C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Социальные услуги в форме социального обслуживания на домуродителям (законным представителям), воспитывающим ребенка-инвалида или детей-инвалидов, нуждающихся в постоянном постороннем уходе или ребенка и детей, испытывающих трудности в социальной адаптации: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125B06" w:rsidRDefault="00513B79" w:rsidP="00125B0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513B79" w:rsidRDefault="00513B79" w:rsidP="00513B7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кратковременного присмотра за детьми</w:t>
      </w:r>
    </w:p>
    <w:p w:rsidR="00513B79" w:rsidRPr="00513B79" w:rsidRDefault="00513B79" w:rsidP="00513B7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консультирование, в том числе по вопросам внутрисемейных отношений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Психологическая помощь и поддержка, в том числе гражданам, осуществляющим уход на дому за тяжелобольными получателями социальных услуг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513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патронаж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Оказание консультативной психологической помощи анонимно, в том числе с использованием телефона доверия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родственников практическим навыкам общего ухода за тяжелобольными получателями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513B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досуга (праздники, экскурсии и другие культурные мероприятия)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получении юридических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Содействие в получении мер социальной поддержки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Социальные услуги на дому </w:t>
      </w:r>
      <w:r w:rsidRPr="00513B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инвалидам, в возрасте старше 18 лет, имеющим степень выраженности ограничений жизнедеятельности </w:t>
      </w:r>
      <w:r w:rsidRPr="00513B79">
        <w:rPr>
          <w:rFonts w:ascii="Times New Roman" w:eastAsia="Calibri" w:hAnsi="Times New Roman" w:cs="Times New Roman"/>
          <w:b/>
          <w:i/>
          <w:sz w:val="28"/>
          <w:szCs w:val="28"/>
        </w:rPr>
        <w:br/>
        <w:t>(</w:t>
      </w:r>
      <w:r w:rsidRPr="00513B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1 степени, могут проживать самостоятельно, также для них возможна организация учебного (тренировочного) сопровождаемого проживания или первоначальное регулярное, или периодическое сопровождение в форме поддержки и обучения; имеющие ограничения жизнедеятельности 2 степени к самообслуживанию, самостоятельному передвижению, ориентации, общению, обучению и контролю над своим поведением, могут нуждаться в регулярном сопровождении; 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имеющие ограничения жизнедеятельности </w:t>
      </w:r>
      <w:r w:rsidRPr="0051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2 степени по какому-то одному виду ограничений и 3 степень ограничения жизнедеятельности по остальным видам ограничений, или 3 степень ограничения жизнедеятельности к самообслуживанию, самостоятельному передвижению, ориентации, общению, обучению и контролю над своим поведением, нуждаются в постоянном сопровождении</w:t>
      </w:r>
      <w:r w:rsidRPr="00513B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с учетом заключения в индивидуальной программе реабилитации и абилитации инвалида, разработанной в </w:t>
      </w:r>
      <w:r w:rsidRPr="00513B79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соответствии с </w:t>
      </w:r>
      <w:hyperlink r:id="rId7" w:history="1">
        <w:r w:rsidRPr="00513B79">
          <w:rPr>
            <w:rFonts w:ascii="Times New Roman" w:eastAsia="Calibri" w:hAnsi="Times New Roman" w:cs="Times New Roman"/>
            <w:b/>
            <w:bCs/>
            <w:i/>
            <w:color w:val="000000"/>
            <w:sz w:val="28"/>
            <w:szCs w:val="28"/>
          </w:rPr>
          <w:t>приказом</w:t>
        </w:r>
      </w:hyperlink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Министерства труда и социальной защиты Российской Федерации от 13 июня 2017 года № 486н 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br/>
        <w:t>«Об утверждении Порядка разработки и реализации индивидуальной программы реабилитации и абилитации инвалида, индивидуальной программы реабилитации или абилитации ребенка-инвалида, выдаваемых федеральными государственными учреждениями медико-социальной экспертизы, и их форм»: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приготовлении пищи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счет средств получателя социальных услуг жилищно-коммунальных услуг и услуг связи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за счет средств получателя социальных услуг вещей в стирку, химчистку, ремонт, </w:t>
      </w:r>
      <w:r w:rsidRPr="00513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обратная их доставка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помощи в проведении ремонта жилых помещений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придомовой территории индивидуальных жилых домов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вне жилого помещения, в том числе в медицинскую организацию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приеме пищи (кормление)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жилых помещений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за счет средств получателя социальных услуг почтовой корреспонденции</w:t>
      </w:r>
    </w:p>
    <w:p w:rsidR="00513B79" w:rsidRPr="00513B79" w:rsidRDefault="00513B79" w:rsidP="00513B79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гигиенических услуг лицам, не способным по состоянию здоровья либо в силу возраста самостоятельно осуществлять за собой уход;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Социально-медицинские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оформлении путевок на санаторно-курортное лечение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2.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доврачебной помощи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3.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получении медицинской помощи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4.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проведении медико-социальной экспертизы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5.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обеспечении техническими средствами реабилитации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6.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обеспечении лекарственными препаратами для медицинского применения и медицинскими изделиями за счет средств получателей социальных услуг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2.7.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получателей социальных услуг, находящихся в медицинских организациях в стационарных условиях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2.8.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направлении получателя социальных услуг на медицинское обследование, лечение в стационарных условиях или условиях дневного стационара, сопровождение в медицинские организации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2.9.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процедур, связанных с сохранением здоровья получателей социальных услуг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2.10.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оздоровительных мероприятий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2.11.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наблюдение за получателями социальных услуг для выявления отклонений в состоянии их здоровья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2.12.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наблюдение за получателями социальных услуг для выявления отклонения в состоянии их здоровья)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2.13.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занятий, обучающих здоровому образу жизни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2.14.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адаптивной физической культуре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Социально-психологические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консультационной психологической помощи анонимно, в том числе с использованием телефона доверия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25B06">
        <w:rPr>
          <w:rFonts w:ascii="Times New Roman" w:eastAsia="Calibri" w:hAnsi="Times New Roman" w:cs="Times New Roman"/>
          <w:bCs/>
          <w:i/>
          <w:sz w:val="24"/>
          <w:szCs w:val="24"/>
        </w:rPr>
        <w:t>2.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Социально-психологическое консультирование, в том числе по вопросам внутрисемейных отношений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Социально-педагогические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Calibri" w:hAnsi="Times New Roman" w:cs="Times New Roman"/>
          <w:bCs/>
          <w:sz w:val="24"/>
          <w:szCs w:val="24"/>
        </w:rPr>
        <w:t>4.1.</w:t>
      </w:r>
      <w:r w:rsidRPr="00513B79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коррекция, включая диагностику и консультирование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Формирование позитивных интересов (в том числе в сфере досуга)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Организация досуга (праздники, экскурсии и другие культурные мероприятия)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Социально-трудовые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использованию остаточных трудовых возможностей и обучению доступным профессиональным навыкам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Оказание помощи в трудоустройстве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Социально-правовые услуги: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оформлении и восстановлении документов получателей социальных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получении юридических услуг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Содействие в получении мер социальной поддержки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6.4.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 вопросам организации пенсионного обеспечения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защите прав и законных интересов получателей социальных услуг в установленном законодательством порядке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513B7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детей-инвалидов: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инвалидов (детей-инвалидов) пользованию средствами ухода и техническими средствами реабилитации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Проведение социально-реабилитационных мероприятий в сфере социального обслуживания граждан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Обучение навыкам самообслуживания, поведения в быту и общественных местах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Оказание помощи в обучении навыкам компьютерной грамотности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Социокультурная реабилитация или абилитация инвалидов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(детей-инвалидов)</w:t>
      </w: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125B0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06"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Pr="0051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13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социально-бытовой адаптации инвалидов  (детей-инвалидов) </w:t>
      </w: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13B79" w:rsidRPr="00513B79" w:rsidRDefault="00513B79" w:rsidP="00513B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5B53" w:rsidRDefault="005B5B53">
      <w:bookmarkStart w:id="0" w:name="_GoBack"/>
      <w:bookmarkEnd w:id="0"/>
    </w:p>
    <w:sectPr w:rsidR="005B5B53" w:rsidSect="00017A65">
      <w:headerReference w:type="even" r:id="rId8"/>
      <w:headerReference w:type="default" r:id="rId9"/>
      <w:pgSz w:w="11906" w:h="16838"/>
      <w:pgMar w:top="567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33" w:rsidRDefault="00B35633" w:rsidP="00A15EAB">
      <w:pPr>
        <w:spacing w:after="0" w:line="240" w:lineRule="auto"/>
      </w:pPr>
      <w:r>
        <w:separator/>
      </w:r>
    </w:p>
  </w:endnote>
  <w:endnote w:type="continuationSeparator" w:id="1">
    <w:p w:rsidR="00B35633" w:rsidRDefault="00B35633" w:rsidP="00A1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33" w:rsidRDefault="00B35633" w:rsidP="00A15EAB">
      <w:pPr>
        <w:spacing w:after="0" w:line="240" w:lineRule="auto"/>
      </w:pPr>
      <w:r>
        <w:separator/>
      </w:r>
    </w:p>
  </w:footnote>
  <w:footnote w:type="continuationSeparator" w:id="1">
    <w:p w:rsidR="00B35633" w:rsidRDefault="00B35633" w:rsidP="00A1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FA" w:rsidRDefault="00A15EAB" w:rsidP="00F1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3B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FA" w:rsidRDefault="00B356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FA" w:rsidRDefault="00A15EAB" w:rsidP="00BE7B3B">
    <w:pPr>
      <w:pStyle w:val="a3"/>
      <w:framePr w:wrap="around" w:vAnchor="text" w:hAnchor="page" w:x="6046" w:y="-93"/>
      <w:rPr>
        <w:rStyle w:val="a5"/>
      </w:rPr>
    </w:pPr>
    <w:r>
      <w:rPr>
        <w:rStyle w:val="a5"/>
      </w:rPr>
      <w:fldChar w:fldCharType="begin"/>
    </w:r>
    <w:r w:rsidR="00513B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5B06">
      <w:rPr>
        <w:rStyle w:val="a5"/>
        <w:noProof/>
      </w:rPr>
      <w:t>2</w:t>
    </w:r>
    <w:r>
      <w:rPr>
        <w:rStyle w:val="a5"/>
      </w:rPr>
      <w:fldChar w:fldCharType="end"/>
    </w:r>
  </w:p>
  <w:p w:rsidR="001C22FA" w:rsidRDefault="00B35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091B"/>
    <w:multiLevelType w:val="multilevel"/>
    <w:tmpl w:val="E118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1800"/>
      </w:pPr>
      <w:rPr>
        <w:rFonts w:hint="default"/>
      </w:rPr>
    </w:lvl>
  </w:abstractNum>
  <w:abstractNum w:abstractNumId="1">
    <w:nsid w:val="1B3B686F"/>
    <w:multiLevelType w:val="multilevel"/>
    <w:tmpl w:val="4DBC86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  <w:sz w:val="24"/>
      </w:rPr>
    </w:lvl>
  </w:abstractNum>
  <w:abstractNum w:abstractNumId="2">
    <w:nsid w:val="1F6D418E"/>
    <w:multiLevelType w:val="hybridMultilevel"/>
    <w:tmpl w:val="25AEFEBA"/>
    <w:lvl w:ilvl="0" w:tplc="81AE6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090D26"/>
    <w:multiLevelType w:val="multilevel"/>
    <w:tmpl w:val="E162F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sz w:val="24"/>
      </w:rPr>
    </w:lvl>
  </w:abstractNum>
  <w:abstractNum w:abstractNumId="4">
    <w:nsid w:val="365645CE"/>
    <w:multiLevelType w:val="hybridMultilevel"/>
    <w:tmpl w:val="CA9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E258F"/>
    <w:multiLevelType w:val="hybridMultilevel"/>
    <w:tmpl w:val="A61048BE"/>
    <w:lvl w:ilvl="0" w:tplc="A4E8ED6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28B570B"/>
    <w:multiLevelType w:val="multilevel"/>
    <w:tmpl w:val="D6BC98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  <w:i w:val="0"/>
        <w:sz w:val="20"/>
      </w:rPr>
    </w:lvl>
  </w:abstractNum>
  <w:abstractNum w:abstractNumId="7">
    <w:nsid w:val="69594BB4"/>
    <w:multiLevelType w:val="multilevel"/>
    <w:tmpl w:val="20C8103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F8A"/>
    <w:rsid w:val="00061E4C"/>
    <w:rsid w:val="00082EFB"/>
    <w:rsid w:val="00125B06"/>
    <w:rsid w:val="00513B79"/>
    <w:rsid w:val="005B5B53"/>
    <w:rsid w:val="00A15EAB"/>
    <w:rsid w:val="00B35633"/>
    <w:rsid w:val="00D4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  <w:style w:type="paragraph" w:styleId="a6">
    <w:name w:val="List Paragraph"/>
    <w:basedOn w:val="a"/>
    <w:uiPriority w:val="34"/>
    <w:qFormat/>
    <w:rsid w:val="00061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42A48B21FB0C2EC53C923AD686E7AD6B7A801BD7ED4E67BEDCF7E58701hE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NataliK</cp:lastModifiedBy>
  <cp:revision>3</cp:revision>
  <dcterms:created xsi:type="dcterms:W3CDTF">2020-01-15T06:18:00Z</dcterms:created>
  <dcterms:modified xsi:type="dcterms:W3CDTF">2020-01-15T06:18:00Z</dcterms:modified>
</cp:coreProperties>
</file>