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67" w:rsidRDefault="00C92A67" w:rsidP="00C92A67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C92A67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1.9. Предоставление многодетным семьям в Иркутской области ежегодной денежной выплаты для подготовки детей к школе в 2017 – 2024 годах</w:t>
      </w:r>
    </w:p>
    <w:p w:rsidR="00C92A67" w:rsidRPr="00C92A67" w:rsidRDefault="00C92A67" w:rsidP="00C92A67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>
        <w:rPr>
          <w:b/>
          <w:bCs/>
          <w:i/>
          <w:iCs/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54201095" wp14:editId="6D28FB58">
            <wp:simplePos x="0" y="0"/>
            <wp:positionH relativeFrom="column">
              <wp:posOffset>-625475</wp:posOffset>
            </wp:positionH>
            <wp:positionV relativeFrom="paragraph">
              <wp:posOffset>323850</wp:posOffset>
            </wp:positionV>
            <wp:extent cx="7096125" cy="5724525"/>
            <wp:effectExtent l="0" t="0" r="9525" b="9525"/>
            <wp:wrapTight wrapText="bothSides">
              <wp:wrapPolygon edited="0">
                <wp:start x="0" y="0"/>
                <wp:lineTo x="0" y="21564"/>
                <wp:lineTo x="21571" y="21564"/>
                <wp:lineTo x="215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92A67" w:rsidRPr="00C92A67" w:rsidTr="00C92A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6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DBD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5"/>
              <w:gridCol w:w="5862"/>
            </w:tblGrid>
            <w:tr w:rsidR="00C92A67" w:rsidRPr="00C92A67" w:rsidTr="00C92A67">
              <w:trPr>
                <w:trHeight w:val="2168"/>
                <w:jc w:val="center"/>
              </w:trPr>
              <w:tc>
                <w:tcPr>
                  <w:tcW w:w="2373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граждан, имеющих право на получение ежегодной денежной выплаты для подготовки детей к школе</w:t>
                  </w:r>
                </w:p>
              </w:tc>
              <w:tc>
                <w:tcPr>
                  <w:tcW w:w="6304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Многодетные семьи, имеющие в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своем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составе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трех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более детей, не достигших возраста 18 лет, включая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усыновленных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удочеренных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принятых под опеку (попечительство), переданных на воспитание в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приемную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семью, один или более из которых являются учащимися  общеобразовательных организаций в Иркутской области либо подлежат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приему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обучение в общеобразовательные организации в Иркутской области, со среднедушевым доходом ниже величины прожиточного минимума, установленной в целом по Иркутской области в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расчете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душу населения на дату обращения за предоставлением данной выплаты.</w:t>
                  </w:r>
                </w:p>
              </w:tc>
            </w:tr>
            <w:tr w:rsidR="00C92A67" w:rsidRPr="00C92A67" w:rsidTr="00C92A67">
              <w:trPr>
                <w:trHeight w:val="598"/>
                <w:jc w:val="center"/>
              </w:trPr>
              <w:tc>
                <w:tcPr>
                  <w:tcW w:w="2373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6304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342A7D" w:rsidRDefault="00C92A67" w:rsidP="00C92A67">
                  <w:pPr>
                    <w:spacing w:before="180" w:after="180" w:line="240" w:lineRule="auto"/>
                    <w:ind w:left="30" w:right="75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ОГБУ "УСЗСОН по Боханскому району"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ind w:left="75" w:firstLine="3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A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669311, Иркутская область, Боханский район, п. Бохан, ул. Ленина, 27.</w:t>
                  </w: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92A67" w:rsidRPr="00C92A67" w:rsidTr="00C92A67">
              <w:trPr>
                <w:trHeight w:val="628"/>
                <w:jc w:val="center"/>
              </w:trPr>
              <w:tc>
                <w:tcPr>
                  <w:tcW w:w="2373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Размер выплаты</w:t>
                  </w:r>
                </w:p>
              </w:tc>
              <w:tc>
                <w:tcPr>
                  <w:tcW w:w="6304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ind w:left="75" w:firstLine="3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рублей на каждого ребёнка</w:t>
                  </w:r>
                  <w:bookmarkStart w:id="0" w:name="_GoBack"/>
                  <w:bookmarkEnd w:id="0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92A67" w:rsidRPr="00C92A67" w:rsidTr="00C92A67">
              <w:trPr>
                <w:trHeight w:val="6910"/>
                <w:jc w:val="center"/>
              </w:trPr>
              <w:tc>
                <w:tcPr>
                  <w:tcW w:w="2373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Документы, предоставляемые заявителем</w:t>
                  </w:r>
                </w:p>
              </w:tc>
              <w:tc>
                <w:tcPr>
                  <w:tcW w:w="6304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sub_901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1) паспорт или иной документ, удостоверяющий личность гражданина;</w:t>
                  </w:r>
                  <w:bookmarkEnd w:id="1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sub_902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2) документы, удостоверяющие личность и подтверждающие полномочия представителя гражданина, - в случае обращения с заявлением представителя гражданина;</w:t>
                  </w:r>
                  <w:bookmarkEnd w:id="2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sub_903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3) свидетельство (свидетельства) о рождении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ребенка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 (детей)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color w:val="739E0C"/>
                      <w:sz w:val="24"/>
                      <w:szCs w:val="24"/>
                      <w:lang w:eastAsia="ru-RU"/>
                    </w:rPr>
                    <w:t>(вправе предоставить)</w:t>
                  </w:r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 и (или) паспорт (паспорта) - для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ребенка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 (детей), достигшего (достигших) возраста 14 лет;</w:t>
                  </w:r>
                  <w:bookmarkEnd w:id="3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sub_904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4) решение суда об усыновлении (удочерении)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ребенка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 (детей) - для усыновителей (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удочерителей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);</w:t>
                  </w:r>
                  <w:bookmarkEnd w:id="4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sub_905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5) акт органа опеки и попечительства о назначении опекуна или попечителя - для опекунов (попечителей),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приемных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 родителей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color w:val="739E0C"/>
                      <w:sz w:val="24"/>
                      <w:szCs w:val="24"/>
                      <w:lang w:eastAsia="ru-RU"/>
                    </w:rPr>
                    <w:t>(вправе предоставить)</w:t>
                  </w:r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;</w:t>
                  </w:r>
                  <w:bookmarkEnd w:id="5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6) </w:t>
                  </w:r>
                  <w:r w:rsidRPr="00C92A67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документы, подтверждающие регистрацию по месту жительства (пребывания) на территории Иркутской области гражданина и членов его семьи, (паспорт с отметкой о регистрации по месту жительства на территории Иркутской области, свидетельство о регистрации по месту жительства (пребывания) </w:t>
                  </w:r>
                  <w:r w:rsidRPr="00C92A67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(вправе)</w:t>
                  </w:r>
                  <w:r w:rsidRPr="00C92A67">
                    <w:rPr>
                      <w:rFonts w:ascii="Times New Roman" w:eastAsia="Times New Roman" w:hAnsi="Times New Roman" w:cs="Times New Roman"/>
                      <w:lang w:eastAsia="ru-RU"/>
                    </w:rPr>
                    <w:t> либо решение</w:t>
                  </w: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92A67">
                    <w:rPr>
                      <w:rFonts w:ascii="Times New Roman" w:eastAsia="Times New Roman" w:hAnsi="Times New Roman" w:cs="Times New Roman"/>
                      <w:lang w:eastAsia="ru-RU"/>
                    </w:rPr>
                    <w:t>суда об установлении факта совместного проживания гражданина и указанных им в заявлении членов семьи на территории Иркутской области;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sub_907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7) документ общеобразовательной организации, содержащий сведения о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приеме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ребенка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 (детей) на обучение, - для гражданина,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ребенок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 (дети) которого принимается (принимаются) на обучение в общеобразовательную организацию с 1 сентября текущего года (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color w:val="739E0C"/>
                      <w:sz w:val="24"/>
                      <w:szCs w:val="24"/>
                      <w:lang w:eastAsia="ru-RU"/>
                    </w:rPr>
                    <w:t>вправе предоставить</w:t>
                  </w:r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);</w:t>
                  </w:r>
                  <w:bookmarkEnd w:id="6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sub_908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8) документ общеобразовательной организации, содержащий сведения об обучении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ребенка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 (детей) с 1 сентября текущего года в общеобразовательной организации с указанием класса, - для гражданина,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ребенок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 (дети) которого обучается (обучаются) в общеобразовательной организации (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color w:val="739E0C"/>
                      <w:sz w:val="24"/>
                      <w:szCs w:val="24"/>
                      <w:lang w:eastAsia="ru-RU"/>
                    </w:rPr>
                    <w:t>вправе предоставить)</w:t>
                  </w:r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;</w:t>
                  </w:r>
                  <w:bookmarkEnd w:id="7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sub_909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9) документы, подтверждающие размер доходов каждого члена семьи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color w:val="739E0C"/>
                      <w:sz w:val="24"/>
                      <w:szCs w:val="24"/>
                      <w:lang w:eastAsia="ru-RU"/>
                    </w:rPr>
                    <w:t>за последние 12 календарных месяцев</w:t>
                  </w:r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 xml:space="preserve"> (в том числе в случае представления сведений </w:t>
                  </w:r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lastRenderedPageBreak/>
                    <w:t>о доходах каждого члена семьи за период менее 12 календарных месяцев),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color w:val="739E0C"/>
                      <w:sz w:val="24"/>
                      <w:szCs w:val="24"/>
                      <w:lang w:eastAsia="ru-RU"/>
                    </w:rPr>
                    <w:t>предшествующих шести календарным месяцам перед месяцем подачи заявления:</w:t>
                  </w:r>
                  <w:bookmarkEnd w:id="8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справка о заработной плате с места работы (основной, по совместительству), а также документы, содержащие сведения о размере иных доходов, полученных гражданином от физических лиц, юридических лиц или индивидуальных предпринимателей, выданные по месту получения дохода;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 о размере полученной пенсии в соответствии с законодательством;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документы о размере иных пособий, социальных и компенсационных выплат, ежемесячных выплат, полученных за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 бюджетов бюджетной системы Российской Федерации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(вправе предоставить);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10) справка органов службы занятости населения Иркутской области о признании гражданина безработным и размере получаемого им пособия по безработице - в отношении безработных членов семьи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(вправе предоставить);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11) документ органа местного самоуправления муниципального образования по месту жительства (месту пребывания) гражданина о наличии (ведении) личного подсобного хозяйства - в отношении членов семьи, ведущих личное подсобное хозяйство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(вправе предоставить);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sub_9012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12) решение суда об установлении факта постоянного проживания на территории Иркутской области (в случае отсутствия в паспорте гражданина отметки о регистрации по месту жительства на территории Иркутской области);</w:t>
                  </w:r>
                  <w:bookmarkEnd w:id="9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sub_9013"/>
                  <w:r w:rsidRPr="00C92A67">
                    <w:rPr>
                      <w:rFonts w:ascii="Times New Roman" w:eastAsia="Times New Roman" w:hAnsi="Times New Roman" w:cs="Times New Roman"/>
                      <w:color w:val="739E0C"/>
                      <w:sz w:val="24"/>
                      <w:szCs w:val="24"/>
                      <w:lang w:eastAsia="ru-RU"/>
                    </w:rPr>
                    <w:t>13) свидетельство о регистрации по месту пребывания на территории Иркутской области - для граждан, обратившихся в учреждение по месту пребывания и имеющих регистрацию по месту жительства на территории другого муниципального образования Иркутской области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color w:val="739E0C"/>
                      <w:sz w:val="24"/>
                      <w:szCs w:val="24"/>
                      <w:lang w:eastAsia="ru-RU"/>
                    </w:rPr>
                    <w:t>(вправе предоставить);</w:t>
                  </w:r>
                  <w:bookmarkEnd w:id="10"/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14) справка федерального учреждения медико-социальной экспертизы, подтверждающая факт установления инвалидности, - в отношении членов семьи, осуществляющих уход за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ребенком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-инвалидом, уход за инвалидом I группы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(вправе предоставить);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15) документ о прохождении военной службы по призыву - в отношении членов семьи, проходящих военную службу по призыву;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16) документ об отбывании наказания в виде лишения свободы - в отношении членов семьи, отбывающих наказание в виде лишения свободы;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17) документ о применении меры пресечения в виде заключения под стражу - в отношении членов семьи, к которым применена мера пресечения в виде заключения под стражу;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18) документ о нахождении лица на принудительном лечении по решению суда - в отношении членов семьи, находящихся на принудительном лечении по решению суда;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19) документ о нахождении лица в розыске - в отношении членов семьи, находящихся в розыске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(вправе предоставить)</w:t>
                  </w: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20) документ об установлении компенсационной (ежемесячной) выплаты неработающему трудоспособному гражданину, осуществляющему уход за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ребенком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лет, - в отношении членов семьи, осуществляющих уход за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ребенком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(вправе предоставить);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21) документ об обучении по очной форме в профессиональной образовательной организации либо в образовательной организации высшего образования - в отношении членов семьи, обучающихся по очной форме в профессиональных образовательных организациях либо в образовательных организациях высшего образования;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22) пенсионное удостоверение или справка (сведения) о назначении пенсии, выданная органом, осуществляющим пенсионное обеспечение, - в отношении членов семьи, получающих пенсию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(вправе предоставить).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 назначением меры социальной поддержки может обратиться многодетная семья, в которой один из родителей (законных представителей) не имеющий дохода, осуществляет уход за тремя и более детьми, не достигшими возраста 18 лет</w:t>
                  </w:r>
                </w:p>
              </w:tc>
            </w:tr>
            <w:tr w:rsidR="00C92A67" w:rsidRPr="00C92A67" w:rsidTr="00C92A67">
              <w:trPr>
                <w:trHeight w:val="1465"/>
                <w:jc w:val="center"/>
              </w:trPr>
              <w:tc>
                <w:tcPr>
                  <w:tcW w:w="2373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 Особые условия</w:t>
                  </w:r>
                </w:p>
              </w:tc>
              <w:tc>
                <w:tcPr>
                  <w:tcW w:w="6304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ind w:left="75"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предоставления выплаты гражданин или его представитель обращается с заявлением в управление социального защиты населения по месту жительства в период </w:t>
                  </w:r>
                  <w:r w:rsidRPr="00C92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1 июня по 31 августа текущего года.</w:t>
                  </w:r>
                </w:p>
              </w:tc>
            </w:tr>
            <w:tr w:rsidR="00C92A67" w:rsidRPr="00C92A67" w:rsidTr="00C92A67">
              <w:trPr>
                <w:trHeight w:val="1630"/>
                <w:jc w:val="center"/>
              </w:trPr>
              <w:tc>
                <w:tcPr>
                  <w:tcW w:w="2373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Периодичность  выплаты и способ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ее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предоставления</w:t>
                  </w:r>
                </w:p>
              </w:tc>
              <w:tc>
                <w:tcPr>
                  <w:tcW w:w="6304" w:type="dxa"/>
                  <w:shd w:val="clear" w:color="auto" w:fill="EAF1DD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92A67" w:rsidRPr="00C92A67" w:rsidRDefault="00C92A67" w:rsidP="00C92A67">
                  <w:pPr>
                    <w:spacing w:before="180" w:after="180" w:line="240" w:lineRule="auto"/>
                    <w:ind w:left="75"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Ежегодно.</w:t>
                  </w:r>
                </w:p>
                <w:p w:rsidR="00C92A67" w:rsidRPr="00C92A67" w:rsidRDefault="00C92A67" w:rsidP="00C92A67">
                  <w:pPr>
                    <w:spacing w:before="180" w:after="180" w:line="240" w:lineRule="auto"/>
                    <w:ind w:left="75"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Через кредитную организацию (на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банковской карты, </w:t>
                  </w:r>
                  <w:proofErr w:type="spellStart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</w:t>
                  </w:r>
                  <w:proofErr w:type="spellEnd"/>
                  <w:r w:rsidRPr="00C9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вкладу), организацию почтовой связи, иные доставочные организации.</w:t>
                  </w:r>
                </w:p>
              </w:tc>
            </w:tr>
          </w:tbl>
          <w:p w:rsidR="00C92A67" w:rsidRPr="00C92A67" w:rsidRDefault="00C92A67" w:rsidP="00C92A67">
            <w:pPr>
              <w:pStyle w:val="consplusnormal"/>
              <w:shd w:val="clear" w:color="auto" w:fill="FFFFFF"/>
              <w:spacing w:before="180" w:beforeAutospacing="0" w:after="180" w:afterAutospacing="0"/>
              <w:ind w:left="360"/>
              <w:jc w:val="center"/>
              <w:rPr>
                <w:rFonts w:ascii="Arial" w:hAnsi="Arial" w:cs="Arial"/>
                <w:color w:val="0070C0"/>
                <w:sz w:val="21"/>
                <w:szCs w:val="21"/>
              </w:rPr>
            </w:pPr>
            <w:r w:rsidRPr="00C92A67">
              <w:rPr>
                <w:b/>
                <w:bCs/>
                <w:i/>
                <w:iCs/>
                <w:color w:val="0070C0"/>
                <w:sz w:val="22"/>
                <w:szCs w:val="22"/>
              </w:rPr>
              <w:t>Постановление Правительства Иркутской области</w:t>
            </w:r>
          </w:p>
          <w:p w:rsidR="00C92A67" w:rsidRPr="00C92A67" w:rsidRDefault="00C92A67" w:rsidP="00C92A67">
            <w:pPr>
              <w:pStyle w:val="a3"/>
              <w:shd w:val="clear" w:color="auto" w:fill="FFFFFF"/>
              <w:spacing w:before="180" w:beforeAutospacing="0" w:after="180" w:afterAutospacing="0"/>
              <w:ind w:left="360"/>
              <w:jc w:val="both"/>
              <w:rPr>
                <w:rFonts w:ascii="Arial" w:hAnsi="Arial" w:cs="Arial"/>
                <w:color w:val="0070C0"/>
                <w:sz w:val="21"/>
                <w:szCs w:val="21"/>
              </w:rPr>
            </w:pPr>
            <w:r w:rsidRPr="00C92A67">
              <w:rPr>
                <w:b/>
                <w:bCs/>
                <w:i/>
                <w:iCs/>
                <w:color w:val="0070C0"/>
                <w:sz w:val="22"/>
                <w:szCs w:val="22"/>
              </w:rPr>
              <w:t>от 8 сентября 2016 года № 555-</w:t>
            </w:r>
            <w:proofErr w:type="gramStart"/>
            <w:r w:rsidRPr="00C92A67">
              <w:rPr>
                <w:b/>
                <w:bCs/>
                <w:i/>
                <w:iCs/>
                <w:color w:val="0070C0"/>
                <w:sz w:val="22"/>
                <w:szCs w:val="22"/>
              </w:rPr>
              <w:t>пп  «</w:t>
            </w:r>
            <w:proofErr w:type="gramEnd"/>
            <w:r w:rsidRPr="00C92A67">
              <w:rPr>
                <w:b/>
                <w:bCs/>
                <w:i/>
                <w:iCs/>
                <w:color w:val="0070C0"/>
                <w:sz w:val="22"/>
                <w:szCs w:val="22"/>
              </w:rPr>
              <w:t>О предоставлении многодетным семьям в Иркутской области ежегодной денежной выплаты для подготовки детей к школе в 2017-2024 годах»</w:t>
            </w:r>
          </w:p>
          <w:p w:rsidR="00C92A67" w:rsidRPr="00C92A67" w:rsidRDefault="00C92A67" w:rsidP="00C92A67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C92A67" w:rsidRDefault="00C92A67" w:rsidP="00C92A67">
      <w:pPr>
        <w:pStyle w:val="consplusnormal"/>
        <w:shd w:val="clear" w:color="auto" w:fill="FFFFFF"/>
        <w:spacing w:before="180" w:beforeAutospacing="0" w:after="180" w:afterAutospacing="0"/>
        <w:ind w:left="360"/>
        <w:jc w:val="center"/>
        <w:rPr>
          <w:b/>
          <w:bCs/>
          <w:i/>
          <w:iCs/>
          <w:color w:val="0070C0"/>
          <w:sz w:val="22"/>
          <w:szCs w:val="22"/>
        </w:rPr>
      </w:pPr>
    </w:p>
    <w:p w:rsidR="00C92A67" w:rsidRDefault="00C92A67" w:rsidP="00C92A67">
      <w:pPr>
        <w:pStyle w:val="consplusnormal"/>
        <w:shd w:val="clear" w:color="auto" w:fill="FFFFFF"/>
        <w:spacing w:before="180" w:beforeAutospacing="0" w:after="180" w:afterAutospacing="0"/>
        <w:ind w:left="360"/>
        <w:jc w:val="center"/>
        <w:rPr>
          <w:b/>
          <w:bCs/>
          <w:i/>
          <w:iCs/>
          <w:color w:val="0070C0"/>
          <w:sz w:val="22"/>
          <w:szCs w:val="22"/>
        </w:rPr>
      </w:pPr>
    </w:p>
    <w:p w:rsidR="00C92A67" w:rsidRDefault="00C92A67" w:rsidP="00C92A67">
      <w:pPr>
        <w:pStyle w:val="consplusnormal"/>
        <w:shd w:val="clear" w:color="auto" w:fill="FFFFFF"/>
        <w:spacing w:before="180" w:beforeAutospacing="0" w:after="180" w:afterAutospacing="0"/>
        <w:ind w:left="360"/>
        <w:jc w:val="center"/>
        <w:rPr>
          <w:b/>
          <w:bCs/>
          <w:i/>
          <w:iCs/>
          <w:color w:val="0070C0"/>
          <w:sz w:val="22"/>
          <w:szCs w:val="22"/>
        </w:rPr>
      </w:pPr>
    </w:p>
    <w:p w:rsidR="00C92A67" w:rsidRDefault="00C92A67" w:rsidP="00C92A67">
      <w:pPr>
        <w:pStyle w:val="consplusnormal"/>
        <w:shd w:val="clear" w:color="auto" w:fill="FFFFFF"/>
        <w:spacing w:before="180" w:beforeAutospacing="0" w:after="180" w:afterAutospacing="0"/>
        <w:ind w:left="360"/>
        <w:jc w:val="center"/>
        <w:rPr>
          <w:b/>
          <w:bCs/>
          <w:i/>
          <w:iCs/>
          <w:color w:val="0070C0"/>
          <w:sz w:val="22"/>
          <w:szCs w:val="22"/>
        </w:rPr>
      </w:pPr>
    </w:p>
    <w:p w:rsidR="00AD2F93" w:rsidRPr="00C92A67" w:rsidRDefault="00AD2F93">
      <w:pPr>
        <w:rPr>
          <w:color w:val="0070C0"/>
        </w:rPr>
      </w:pPr>
    </w:p>
    <w:sectPr w:rsidR="00AD2F93" w:rsidRPr="00C9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67"/>
    <w:rsid w:val="00AD2F93"/>
    <w:rsid w:val="00C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970C"/>
  <w15:chartTrackingRefBased/>
  <w15:docId w15:val="{F0A22FFE-C81C-421F-A9AC-B7C1481E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2023-06-28T06:45:00Z</dcterms:created>
  <dcterms:modified xsi:type="dcterms:W3CDTF">2023-06-28T06:55:00Z</dcterms:modified>
</cp:coreProperties>
</file>