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57" w:rsidRPr="00B06257" w:rsidRDefault="00B06257" w:rsidP="00B06257">
      <w:pPr>
        <w:spacing w:line="240" w:lineRule="auto"/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</w:pPr>
      <w:r w:rsidRPr="00B06257">
        <w:rPr>
          <w:rFonts w:ascii="Arial" w:eastAsia="Times New Roman" w:hAnsi="Arial" w:cs="Arial"/>
          <w:b/>
          <w:bCs/>
          <w:color w:val="4472C4" w:themeColor="accent5"/>
          <w:sz w:val="31"/>
          <w:szCs w:val="31"/>
          <w:lang w:eastAsia="ru-RU"/>
        </w:rPr>
        <w:t>МСП на основании закона ИО от 08.06.2009г. N 34-ОЗ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06257" w:rsidRPr="00B06257" w:rsidTr="00B062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6257" w:rsidRPr="00B06257" w:rsidRDefault="00B06257" w:rsidP="00B06257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hyperlink r:id="rId4" w:history="1">
              <w:r w:rsidRPr="00B06257">
                <w:rPr>
                  <w:rFonts w:ascii="Arial" w:eastAsia="Times New Roman" w:hAnsi="Arial" w:cs="Arial"/>
                  <w:color w:val="B22222"/>
                  <w:sz w:val="30"/>
                  <w:szCs w:val="30"/>
                  <w:u w:val="single"/>
                  <w:lang w:eastAsia="ru-RU"/>
                </w:rPr>
                <w:t>2.16.1 О ежемесячной доплате к пенсии</w:t>
              </w:r>
            </w:hyperlink>
          </w:p>
          <w:p w:rsidR="00B06257" w:rsidRPr="00B06257" w:rsidRDefault="00B06257" w:rsidP="00B06257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B06257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 </w:t>
            </w:r>
          </w:p>
          <w:p w:rsidR="00B06257" w:rsidRPr="00B06257" w:rsidRDefault="00B06257" w:rsidP="00B06257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hyperlink r:id="rId5" w:history="1">
              <w:r w:rsidRPr="00B06257">
                <w:rPr>
                  <w:rFonts w:ascii="Arial" w:eastAsia="Times New Roman" w:hAnsi="Arial" w:cs="Arial"/>
                  <w:color w:val="B22222"/>
                  <w:sz w:val="30"/>
                  <w:szCs w:val="30"/>
                  <w:u w:val="single"/>
                  <w:lang w:eastAsia="ru-RU"/>
                </w:rPr>
                <w:t>2.16.2 Единовременное пособие членам семьи</w:t>
              </w:r>
            </w:hyperlink>
          </w:p>
        </w:tc>
      </w:tr>
    </w:tbl>
    <w:p w:rsidR="004B0F89" w:rsidRDefault="004B0F89">
      <w:bookmarkStart w:id="0" w:name="_GoBack"/>
      <w:bookmarkEnd w:id="0"/>
    </w:p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57"/>
    <w:rsid w:val="004B0F89"/>
    <w:rsid w:val="00B0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BA4A-CE49-4A08-87D9-6A9D8F09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olieuszn.ucoz.ru/publ/otdel_dokumentacionnogo_obespechenija_i_prijoma/dokumenty/2_24_2_edinovremennoe_posobie/40-1-0-849" TargetMode="External"/><Relationship Id="rId4" Type="http://schemas.openxmlformats.org/officeDocument/2006/relationships/hyperlink" Target="http://usolieuszn.ucoz.ru/publ/otdel_dokumentacionnogo_obespechenija_i_prijoma/dokumenty/2_26_o_ezhemesjachnoj_doplate_k_pensii_34_oz/40-1-0-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2023-08-01T07:22:00Z</dcterms:created>
  <dcterms:modified xsi:type="dcterms:W3CDTF">2023-08-01T07:22:00Z</dcterms:modified>
</cp:coreProperties>
</file>