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35" w:rsidRPr="00036435" w:rsidRDefault="00036435" w:rsidP="00036435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2.3. </w:t>
      </w:r>
      <w:r w:rsidRPr="00036435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Предоставление денежной компенсации стоимости проезда железнодорожным транспортом реабилитированным лицам 1 раз в год</w:t>
      </w:r>
      <w:bookmarkStart w:id="0" w:name="_GoBack"/>
      <w:bookmarkEnd w:id="0"/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36435" w:rsidRPr="00036435" w:rsidTr="000364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286"/>
              <w:gridCol w:w="4993"/>
            </w:tblGrid>
            <w:tr w:rsidR="00036435" w:rsidRPr="00036435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6435" w:rsidRPr="00036435" w:rsidRDefault="00036435" w:rsidP="0003643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Категория граждан, имеющих право на получение государственной услуги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6435" w:rsidRPr="00036435" w:rsidRDefault="00036435" w:rsidP="0003643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Реабилитированные лица</w:t>
                  </w:r>
                </w:p>
              </w:tc>
            </w:tr>
            <w:tr w:rsidR="00036435" w:rsidRPr="00036435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6435" w:rsidRPr="00036435" w:rsidRDefault="00036435" w:rsidP="0003643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6435" w:rsidRPr="00036435" w:rsidRDefault="00036435" w:rsidP="00036435">
                  <w:pPr>
                    <w:spacing w:before="180" w:after="18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364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ОГБУ "УСЗСОН по Боханскому району"</w:t>
                  </w:r>
                </w:p>
                <w:p w:rsidR="00036435" w:rsidRPr="00036435" w:rsidRDefault="00036435" w:rsidP="0003643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  <w:tr w:rsidR="00036435" w:rsidRPr="00036435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6435" w:rsidRPr="00036435" w:rsidRDefault="00036435" w:rsidP="0003643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Документы необходимые для предоставления государственной услуги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6435" w:rsidRPr="00036435" w:rsidRDefault="00036435" w:rsidP="0003643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1) паспорт или иной документ, удостоверяющий личность;</w:t>
                  </w:r>
                </w:p>
                <w:p w:rsidR="00036435" w:rsidRPr="00036435" w:rsidRDefault="00036435" w:rsidP="0003643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2) документ, удостоверяющий личность и полномочия представителя реабилитированного лица, - в случае обращения с заявлением представителя реабилитированного лица;</w:t>
                  </w:r>
                </w:p>
                <w:p w:rsidR="00036435" w:rsidRPr="00036435" w:rsidRDefault="00036435" w:rsidP="00036435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3) свидетельство о праве на льготы </w:t>
                  </w:r>
                  <w:proofErr w:type="spellStart"/>
                  <w:r w:rsidRPr="00036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утвержденного</w:t>
                  </w:r>
                  <w:proofErr w:type="spellEnd"/>
                  <w:r w:rsidRPr="00036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4" w:history="1">
                    <w:r w:rsidRPr="00036435">
                      <w:rPr>
                        <w:rFonts w:ascii="Times New Roman" w:eastAsia="Times New Roman" w:hAnsi="Times New Roman" w:cs="Times New Roman"/>
                        <w:color w:val="106BBE"/>
                        <w:sz w:val="20"/>
                        <w:szCs w:val="20"/>
                        <w:lang w:eastAsia="ru-RU"/>
                      </w:rPr>
                      <w:t>постановлением</w:t>
                    </w:r>
                  </w:hyperlink>
                  <w:r w:rsidRPr="00036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Правительства Российской Федерации от 16 марта 1992 года N 160 "О порядке выплаты денежной компенсации и предоставлении льгот лицам, реабилитированным в соответствии с </w:t>
                  </w:r>
                  <w:hyperlink r:id="rId5" w:history="1">
                    <w:r w:rsidRPr="00036435">
                      <w:rPr>
                        <w:rFonts w:ascii="Times New Roman" w:eastAsia="Times New Roman" w:hAnsi="Times New Roman" w:cs="Times New Roman"/>
                        <w:color w:val="106BBE"/>
                        <w:sz w:val="20"/>
                        <w:szCs w:val="20"/>
                        <w:lang w:eastAsia="ru-RU"/>
                      </w:rPr>
                      <w:t>Законом</w:t>
                    </w:r>
                  </w:hyperlink>
                  <w:r w:rsidRPr="00036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Российской Федерации "О реабилитации жертв политических репрессий", либо иные документы, подтверждающие право на меры социальной поддержки, установленные для реабилитированных лиц;</w:t>
                  </w:r>
                </w:p>
                <w:p w:rsidR="00036435" w:rsidRPr="00036435" w:rsidRDefault="00036435" w:rsidP="0003643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4) подлинники проездных документов (билетов), а также в случае отсутствия прямого маршрута следования или прохождения части маршрута следования не по территории Российской Федерации - справка с железнодорожного вокзала, аэровокзала, морского вокзала (порта), речного вокзала, автомобильного вокзала (станции) о стоимости проезда соответствующим транспортом.</w:t>
                  </w:r>
                </w:p>
              </w:tc>
            </w:tr>
            <w:tr w:rsidR="00036435" w:rsidRPr="00036435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6435" w:rsidRPr="00036435" w:rsidRDefault="00036435" w:rsidP="0003643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Размер компенсационной выплаты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6435" w:rsidRPr="00036435" w:rsidRDefault="00036435" w:rsidP="0003643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Железнодорожный транспорт – 100 %</w:t>
                  </w:r>
                </w:p>
                <w:p w:rsidR="00036435" w:rsidRPr="00036435" w:rsidRDefault="00036435" w:rsidP="0003643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Автомобильный, авиационный транспорт – 50 %</w:t>
                  </w:r>
                </w:p>
              </w:tc>
            </w:tr>
            <w:tr w:rsidR="00036435" w:rsidRPr="00036435">
              <w:trPr>
                <w:tblCellSpacing w:w="0" w:type="dxa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6435" w:rsidRPr="00036435" w:rsidRDefault="00036435" w:rsidP="0003643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Периодичность  выплаты</w:t>
                  </w:r>
                </w:p>
              </w:tc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6435" w:rsidRPr="00036435" w:rsidRDefault="00036435" w:rsidP="00036435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</w:tr>
          </w:tbl>
          <w:p w:rsidR="00036435" w:rsidRPr="00036435" w:rsidRDefault="00036435" w:rsidP="00036435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036435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lastRenderedPageBreak/>
              <w:t>В соответствии с  Законом Иркутской области  от 17.12.2008 года  № 120-оз «</w:t>
            </w:r>
            <w:r w:rsidRPr="00036435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>О мерах социальной поддержки реабилитированных лиц и лиц, признанных пострадавшими от политических репрессий, в Иркутской области</w:t>
            </w:r>
            <w:r w:rsidRPr="00036435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»</w:t>
            </w: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35"/>
    <w:rsid w:val="00036435"/>
    <w:rsid w:val="004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8EBA"/>
  <w15:chartTrackingRefBased/>
  <w15:docId w15:val="{50FB3162-C69F-4BA0-800D-614A9C8B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0105390/0" TargetMode="External"/><Relationship Id="rId4" Type="http://schemas.openxmlformats.org/officeDocument/2006/relationships/hyperlink" Target="http://internet.garant.ru/document/redirect/10241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2023-08-01T03:19:00Z</dcterms:created>
  <dcterms:modified xsi:type="dcterms:W3CDTF">2023-08-01T03:20:00Z</dcterms:modified>
</cp:coreProperties>
</file>